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废旧蓄电池一批外售招标的延期</w:t>
      </w:r>
      <w:r>
        <w:rPr>
          <w:rFonts w:hint="eastAsia"/>
          <w:b/>
          <w:sz w:val="32"/>
          <w:szCs w:val="32"/>
        </w:rPr>
        <w:t>公告</w:t>
      </w:r>
    </w:p>
    <w:p>
      <w:pPr>
        <w:spacing w:line="3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日进行的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废蓄电池一批外售招标</w:t>
      </w:r>
      <w:r>
        <w:rPr>
          <w:rFonts w:hint="eastAsia" w:ascii="宋体" w:hAnsi="宋体"/>
          <w:sz w:val="28"/>
          <w:szCs w:val="28"/>
        </w:rPr>
        <w:t>，由于不满足</w:t>
      </w:r>
      <w:r>
        <w:rPr>
          <w:rFonts w:hint="eastAsia" w:ascii="宋体" w:hAnsi="宋体"/>
          <w:sz w:val="28"/>
          <w:szCs w:val="28"/>
          <w:lang w:val="en-US" w:eastAsia="zh-CN"/>
        </w:rPr>
        <w:t>开标要求</w:t>
      </w:r>
      <w:r>
        <w:rPr>
          <w:rFonts w:hint="eastAsia" w:ascii="宋体" w:hAnsi="宋体"/>
          <w:sz w:val="28"/>
          <w:szCs w:val="28"/>
        </w:rPr>
        <w:t>。故本次招标延期进行，请满足招标公告要求的厂家积极参与报名投标，具体开标时间另行确定。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由此给各已报名厂家带来不便，敬请谅解！</w:t>
      </w:r>
    </w:p>
    <w:p>
      <w:pPr>
        <w:rPr>
          <w:sz w:val="28"/>
          <w:szCs w:val="28"/>
        </w:rPr>
      </w:pP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芜湖新兴铸管有限责任公司</w:t>
      </w:r>
    </w:p>
    <w:p>
      <w:pPr>
        <w:tabs>
          <w:tab w:val="left" w:pos="6120"/>
        </w:tabs>
        <w:ind w:left="2100" w:leftChars="1000" w:firstLine="2660" w:firstLineChars="9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招标办</w:t>
      </w:r>
    </w:p>
    <w:p>
      <w:pPr>
        <w:tabs>
          <w:tab w:val="left" w:pos="6120"/>
        </w:tabs>
        <w:ind w:firstLine="5740" w:firstLineChars="20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AF01B4E"/>
    <w:rsid w:val="0F702D24"/>
    <w:rsid w:val="170449DC"/>
    <w:rsid w:val="183249DC"/>
    <w:rsid w:val="1AFA03ED"/>
    <w:rsid w:val="1D4A7A6C"/>
    <w:rsid w:val="1F766ECE"/>
    <w:rsid w:val="225A55D3"/>
    <w:rsid w:val="24A33282"/>
    <w:rsid w:val="25AA264A"/>
    <w:rsid w:val="2CBB1FC9"/>
    <w:rsid w:val="2F993F90"/>
    <w:rsid w:val="2FA67CEB"/>
    <w:rsid w:val="39FF2AE0"/>
    <w:rsid w:val="3AB07796"/>
    <w:rsid w:val="3AE91A77"/>
    <w:rsid w:val="3C9D2067"/>
    <w:rsid w:val="44437A38"/>
    <w:rsid w:val="44DE5299"/>
    <w:rsid w:val="455A29EA"/>
    <w:rsid w:val="49FA277D"/>
    <w:rsid w:val="4D0B5AC5"/>
    <w:rsid w:val="4F5A27F3"/>
    <w:rsid w:val="5155699F"/>
    <w:rsid w:val="53CE1B2E"/>
    <w:rsid w:val="55BA250C"/>
    <w:rsid w:val="55E53F82"/>
    <w:rsid w:val="5B8557EB"/>
    <w:rsid w:val="5F87386F"/>
    <w:rsid w:val="744E4E80"/>
    <w:rsid w:val="74E36DA1"/>
    <w:rsid w:val="76E1357D"/>
    <w:rsid w:val="790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Administrator</cp:lastModifiedBy>
  <dcterms:modified xsi:type="dcterms:W3CDTF">2020-10-20T07:53:46Z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