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铸管部废锌粉一批外售招标的延期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铸管部废锌粉一批外售招标</w:t>
      </w:r>
      <w:r>
        <w:rPr>
          <w:rFonts w:hint="eastAsia" w:ascii="宋体" w:hAnsi="宋体"/>
          <w:sz w:val="28"/>
          <w:szCs w:val="28"/>
        </w:rPr>
        <w:t>，由于报名投标单位数量不够三家，不满足招投标程序规定。故本次招标延期进行，请满足招标公告要求的厂家积极参与报名投标，具体开标时间另行确定。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17</w:t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F702D24"/>
    <w:rsid w:val="170449DC"/>
    <w:rsid w:val="183249DC"/>
    <w:rsid w:val="1AFA03ED"/>
    <w:rsid w:val="1D4A7A6C"/>
    <w:rsid w:val="1EEA13BE"/>
    <w:rsid w:val="1F766ECE"/>
    <w:rsid w:val="24A33282"/>
    <w:rsid w:val="25AA264A"/>
    <w:rsid w:val="2CBB1FC9"/>
    <w:rsid w:val="2F993F90"/>
    <w:rsid w:val="2FA67CEB"/>
    <w:rsid w:val="39FF2AE0"/>
    <w:rsid w:val="3AB07796"/>
    <w:rsid w:val="3C9D2067"/>
    <w:rsid w:val="44437A38"/>
    <w:rsid w:val="44DE5299"/>
    <w:rsid w:val="455A29EA"/>
    <w:rsid w:val="4D0B5AC5"/>
    <w:rsid w:val="4F5A27F3"/>
    <w:rsid w:val="5155699F"/>
    <w:rsid w:val="53CE1B2E"/>
    <w:rsid w:val="55BA250C"/>
    <w:rsid w:val="55E53F82"/>
    <w:rsid w:val="5B8557EB"/>
    <w:rsid w:val="5F87386F"/>
    <w:rsid w:val="744E4E80"/>
    <w:rsid w:val="74E36DA1"/>
    <w:rsid w:val="790606B3"/>
    <w:rsid w:val="7C9E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</TotalTime>
  <ScaleCrop>false</ScaleCrop>
  <LinksUpToDate>false</LinksUpToDate>
  <CharactersWithSpaces>183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2020-07-17T09:30:02Z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